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55" w:rsidRPr="00D30155" w:rsidRDefault="00D30155" w:rsidP="0012006D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</w:t>
      </w:r>
      <w:r w:rsidRPr="00D30155">
        <w:rPr>
          <w:b/>
          <w:sz w:val="28"/>
          <w:szCs w:val="28"/>
        </w:rPr>
        <w:t xml:space="preserve">   Примерная номенклатура дел </w:t>
      </w:r>
    </w:p>
    <w:p w:rsidR="00D30155" w:rsidRDefault="00D30155" w:rsidP="0012006D">
      <w:pPr>
        <w:spacing w:after="0"/>
        <w:rPr>
          <w:sz w:val="28"/>
          <w:szCs w:val="28"/>
        </w:rPr>
      </w:pPr>
      <w:r w:rsidRPr="00D30155">
        <w:rPr>
          <w:b/>
          <w:sz w:val="28"/>
          <w:szCs w:val="28"/>
        </w:rPr>
        <w:t xml:space="preserve">                               первичной профсоюзной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30155" w:rsidTr="00D30155">
        <w:tc>
          <w:tcPr>
            <w:tcW w:w="959" w:type="dxa"/>
          </w:tcPr>
          <w:p w:rsidR="00D30155" w:rsidRPr="00D30155" w:rsidRDefault="00D30155">
            <w:pPr>
              <w:rPr>
                <w:b/>
                <w:sz w:val="28"/>
                <w:szCs w:val="28"/>
              </w:rPr>
            </w:pPr>
            <w:r w:rsidRPr="00D3015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30155">
              <w:rPr>
                <w:b/>
                <w:sz w:val="28"/>
                <w:szCs w:val="28"/>
              </w:rPr>
              <w:t>п</w:t>
            </w:r>
            <w:proofErr w:type="gramEnd"/>
            <w:r w:rsidRPr="00D301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D30155" w:rsidRPr="00D30155" w:rsidRDefault="00D30155">
            <w:pPr>
              <w:rPr>
                <w:b/>
                <w:sz w:val="28"/>
                <w:szCs w:val="28"/>
              </w:rPr>
            </w:pPr>
            <w:r w:rsidRPr="00D30155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</w:tcPr>
          <w:p w:rsidR="00D30155" w:rsidRPr="00D30155" w:rsidRDefault="00D30155">
            <w:pPr>
              <w:rPr>
                <w:b/>
                <w:sz w:val="28"/>
                <w:szCs w:val="28"/>
              </w:rPr>
            </w:pPr>
            <w:r w:rsidRPr="00D30155">
              <w:rPr>
                <w:b/>
                <w:sz w:val="28"/>
                <w:szCs w:val="28"/>
              </w:rPr>
              <w:t>Срок хранения</w:t>
            </w:r>
          </w:p>
        </w:tc>
      </w:tr>
      <w:tr w:rsidR="00D30155" w:rsidTr="00D30155">
        <w:tc>
          <w:tcPr>
            <w:tcW w:w="959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документы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общее положение о первичной профсоюзной организации Профсоюза, Устав Профсоюза, положения о комиссиях и др.).</w:t>
            </w:r>
          </w:p>
        </w:tc>
        <w:tc>
          <w:tcPr>
            <w:tcW w:w="3191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30155" w:rsidTr="00D30155">
        <w:tc>
          <w:tcPr>
            <w:tcW w:w="959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работы профсоюзного комитета и постоянных  комиссий</w:t>
            </w:r>
          </w:p>
        </w:tc>
        <w:tc>
          <w:tcPr>
            <w:tcW w:w="3191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минования надобности</w:t>
            </w:r>
          </w:p>
        </w:tc>
      </w:tr>
      <w:tr w:rsidR="00D30155" w:rsidTr="00D30155">
        <w:tc>
          <w:tcPr>
            <w:tcW w:w="959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профсоюзных собраний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том числе и отчетно-выборных</w:t>
            </w:r>
          </w:p>
        </w:tc>
        <w:tc>
          <w:tcPr>
            <w:tcW w:w="3191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профсоюзного комитета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заседания Президиума профсоюзной организации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D30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подготовки профсоюзных собраний ( в том числе отчетно-выборных ), заседаний профкома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справки, аналитические справки и т.д.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минования надобности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материалы по коллективным переговорам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заключению и контролю за выполнением  </w:t>
            </w:r>
            <w:proofErr w:type="spellStart"/>
            <w:r>
              <w:rPr>
                <w:sz w:val="28"/>
                <w:szCs w:val="28"/>
              </w:rPr>
              <w:t>колдоговора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и материалы по вопросам правовой работы и общественного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ТК РФ.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материалы по охране труда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материалы по другим основным направлениям профсоюзной работы.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членов Профсоюза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Сметы, финансовые отчеты и другие финансовые документы.</w:t>
            </w:r>
          </w:p>
        </w:tc>
        <w:tc>
          <w:tcPr>
            <w:tcW w:w="3191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минования надобности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Статистические отчеты.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контрольно-ревизионной комиссии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 работы комиссий профсоюзного комитета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 членов Профсоюза о безналичной уплате членских взносов.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входящей и </w:t>
            </w:r>
            <w:r>
              <w:rPr>
                <w:sz w:val="28"/>
                <w:szCs w:val="28"/>
              </w:rPr>
              <w:lastRenderedPageBreak/>
              <w:t>исходящей документации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полномочий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заявления членов Профсоюза.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 о приеме в Профсоюз.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уничтожения профсоюзных документов исключенных и вышедших из Профсоюза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D30155" w:rsidTr="00D30155">
        <w:tc>
          <w:tcPr>
            <w:tcW w:w="959" w:type="dxa"/>
          </w:tcPr>
          <w:p w:rsidR="00D30155" w:rsidRDefault="00380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инструктивные письма , учебные и методические материалы и др. документы вышестоящих профсоюзных органов.</w:t>
            </w:r>
          </w:p>
        </w:tc>
        <w:tc>
          <w:tcPr>
            <w:tcW w:w="3191" w:type="dxa"/>
          </w:tcPr>
          <w:p w:rsidR="00D30155" w:rsidRDefault="00C11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минования надобности</w:t>
            </w:r>
          </w:p>
        </w:tc>
      </w:tr>
    </w:tbl>
    <w:p w:rsidR="00D30155" w:rsidRPr="00D30155" w:rsidRDefault="00D30155">
      <w:pPr>
        <w:rPr>
          <w:sz w:val="28"/>
          <w:szCs w:val="28"/>
        </w:rPr>
      </w:pPr>
    </w:p>
    <w:p w:rsidR="00D30155" w:rsidRDefault="00D30155">
      <w:pPr>
        <w:rPr>
          <w:sz w:val="28"/>
          <w:szCs w:val="28"/>
        </w:rPr>
      </w:pPr>
    </w:p>
    <w:p w:rsidR="00504678" w:rsidRPr="00504678" w:rsidRDefault="00504678">
      <w:pPr>
        <w:rPr>
          <w:sz w:val="28"/>
          <w:szCs w:val="28"/>
        </w:rPr>
      </w:pPr>
    </w:p>
    <w:sectPr w:rsidR="00504678" w:rsidRPr="00504678" w:rsidSect="008C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678"/>
    <w:rsid w:val="000C2B39"/>
    <w:rsid w:val="0012006D"/>
    <w:rsid w:val="00307EDE"/>
    <w:rsid w:val="0038035F"/>
    <w:rsid w:val="00504678"/>
    <w:rsid w:val="00844FCA"/>
    <w:rsid w:val="008C5029"/>
    <w:rsid w:val="00A939C1"/>
    <w:rsid w:val="00C11A62"/>
    <w:rsid w:val="00C2041B"/>
    <w:rsid w:val="00D30155"/>
    <w:rsid w:val="00D656A4"/>
    <w:rsid w:val="00E56A5E"/>
    <w:rsid w:val="00F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Microsoft</cp:lastModifiedBy>
  <cp:revision>6</cp:revision>
  <cp:lastPrinted>2017-02-15T04:21:00Z</cp:lastPrinted>
  <dcterms:created xsi:type="dcterms:W3CDTF">2017-02-14T07:40:00Z</dcterms:created>
  <dcterms:modified xsi:type="dcterms:W3CDTF">2017-04-09T15:38:00Z</dcterms:modified>
</cp:coreProperties>
</file>